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ECAC0F" w14:textId="1E50859C" w:rsidR="00143256" w:rsidRDefault="00E415B8" w:rsidP="00143256">
      <w:pPr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bookmarkStart w:id="0" w:name="_GoBack"/>
      <w:bookmarkEnd w:id="0"/>
      <w:r w:rsidRPr="00CE425F">
        <w:rPr>
          <w:rFonts w:ascii="Arial" w:eastAsia="Arial" w:hAnsi="Arial" w:cs="Arial"/>
          <w:b/>
          <w:sz w:val="24"/>
          <w:szCs w:val="24"/>
          <w:u w:val="single"/>
        </w:rPr>
        <w:t>ANEXO I</w:t>
      </w:r>
    </w:p>
    <w:p w14:paraId="7BB2CC5D" w14:textId="77777777" w:rsidR="00730520" w:rsidRPr="00CE425F" w:rsidRDefault="00730520" w:rsidP="00143256">
      <w:pPr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</w:p>
    <w:p w14:paraId="6B918494" w14:textId="5E6C3FA7" w:rsidR="00143256" w:rsidRPr="00BC5302" w:rsidRDefault="00BC5302" w:rsidP="00730520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F</w:t>
      </w:r>
      <w:r w:rsidRPr="00BC5302">
        <w:rPr>
          <w:rFonts w:ascii="Arial" w:eastAsia="Arial" w:hAnsi="Arial" w:cs="Arial"/>
          <w:b/>
          <w:sz w:val="24"/>
          <w:szCs w:val="24"/>
        </w:rPr>
        <w:t>ormulario de postulación de empresas para la radicación en el parque industrial</w:t>
      </w:r>
    </w:p>
    <w:p w14:paraId="48980665" w14:textId="77777777" w:rsidR="00143256" w:rsidRPr="00CE425F" w:rsidRDefault="00143256" w:rsidP="00143256">
      <w:pPr>
        <w:rPr>
          <w:rFonts w:ascii="Arial" w:eastAsia="Arial" w:hAnsi="Arial" w:cs="Arial"/>
          <w:sz w:val="24"/>
          <w:szCs w:val="24"/>
          <w:u w:val="single"/>
        </w:rPr>
      </w:pPr>
    </w:p>
    <w:p w14:paraId="0B3A2870" w14:textId="77777777" w:rsidR="00143256" w:rsidRPr="00BC5302" w:rsidRDefault="00143256" w:rsidP="00143256">
      <w:pPr>
        <w:jc w:val="both"/>
        <w:rPr>
          <w:rFonts w:ascii="Arial" w:eastAsia="Arial" w:hAnsi="Arial" w:cs="Arial"/>
          <w:sz w:val="24"/>
          <w:szCs w:val="24"/>
        </w:rPr>
      </w:pPr>
      <w:r w:rsidRPr="00BC5302">
        <w:rPr>
          <w:rFonts w:ascii="Arial" w:eastAsia="Arial" w:hAnsi="Arial" w:cs="Arial"/>
          <w:sz w:val="24"/>
          <w:szCs w:val="24"/>
        </w:rPr>
        <w:t xml:space="preserve">Toda la información incluida y/o solicitada será de uso exclusivo de la Comisión Administradora, de Promoción y desarrollo bajo criterios de confidencialidad, para la realización del procedimiento de análisis y evaluación de la postulación. </w:t>
      </w:r>
    </w:p>
    <w:p w14:paraId="512DF8B3" w14:textId="77777777" w:rsidR="00143256" w:rsidRPr="00BC5302" w:rsidRDefault="00143256" w:rsidP="00143256">
      <w:pPr>
        <w:rPr>
          <w:rFonts w:ascii="Arial" w:eastAsia="Arial" w:hAnsi="Arial" w:cs="Arial"/>
          <w:sz w:val="24"/>
          <w:szCs w:val="24"/>
        </w:rPr>
      </w:pPr>
    </w:p>
    <w:p w14:paraId="6BAAC4B7" w14:textId="3A36D9B3" w:rsidR="00143256" w:rsidRPr="006B4120" w:rsidRDefault="004E4F0D" w:rsidP="00143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  <w:u w:val="single"/>
        </w:rPr>
      </w:pPr>
      <w:r w:rsidRPr="006B4120"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Datos identificatorios de la empresa. </w:t>
      </w:r>
    </w:p>
    <w:p w14:paraId="11498A95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4D563166" w14:textId="77777777" w:rsidR="00143256" w:rsidRPr="00BC5302" w:rsidRDefault="00143256" w:rsidP="006B41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Razón Social:</w:t>
      </w:r>
    </w:p>
    <w:p w14:paraId="7EB1E387" w14:textId="77777777" w:rsidR="00143256" w:rsidRPr="006B4120" w:rsidRDefault="00143256" w:rsidP="006B41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16"/>
          <w:szCs w:val="16"/>
        </w:rPr>
      </w:pPr>
    </w:p>
    <w:p w14:paraId="0972AB35" w14:textId="77777777" w:rsidR="00143256" w:rsidRPr="00BC5302" w:rsidRDefault="00143256" w:rsidP="006B41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Domicilio Legal:</w:t>
      </w:r>
    </w:p>
    <w:p w14:paraId="0F1EB8CB" w14:textId="77777777" w:rsidR="00143256" w:rsidRPr="006B4120" w:rsidRDefault="00143256" w:rsidP="006B41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16"/>
          <w:szCs w:val="16"/>
        </w:rPr>
      </w:pPr>
    </w:p>
    <w:p w14:paraId="28A4017D" w14:textId="77777777" w:rsidR="00143256" w:rsidRPr="00BC5302" w:rsidRDefault="00143256" w:rsidP="006B41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CUIT:</w:t>
      </w:r>
    </w:p>
    <w:p w14:paraId="36D9E5AA" w14:textId="77777777" w:rsidR="00143256" w:rsidRPr="006B4120" w:rsidRDefault="00143256" w:rsidP="006B41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16"/>
          <w:szCs w:val="16"/>
        </w:rPr>
      </w:pPr>
    </w:p>
    <w:p w14:paraId="604C68A6" w14:textId="77777777" w:rsidR="00143256" w:rsidRPr="00BC5302" w:rsidRDefault="00143256" w:rsidP="006B41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 xml:space="preserve">TEL: </w:t>
      </w:r>
    </w:p>
    <w:p w14:paraId="6E57837D" w14:textId="77777777" w:rsidR="00143256" w:rsidRPr="006B4120" w:rsidRDefault="00143256" w:rsidP="006B412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6"/>
          <w:szCs w:val="16"/>
        </w:rPr>
      </w:pPr>
    </w:p>
    <w:p w14:paraId="2E5C54C9" w14:textId="77777777" w:rsidR="00143256" w:rsidRPr="00BC5302" w:rsidRDefault="00143256" w:rsidP="006B412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 xml:space="preserve">Correo electrónico: </w:t>
      </w:r>
    </w:p>
    <w:p w14:paraId="272D7EF5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176C51FA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3191968C" w14:textId="0E4EBA65" w:rsidR="00143256" w:rsidRPr="006B4120" w:rsidRDefault="004E4F0D" w:rsidP="00143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  <w:u w:val="single"/>
        </w:rPr>
      </w:pPr>
      <w:r w:rsidRPr="006B4120">
        <w:rPr>
          <w:rFonts w:ascii="Arial" w:eastAsia="Arial" w:hAnsi="Arial" w:cs="Arial"/>
          <w:color w:val="000000"/>
          <w:sz w:val="24"/>
          <w:szCs w:val="24"/>
          <w:u w:val="single"/>
        </w:rPr>
        <w:t>Empresa, actividad y productos.</w:t>
      </w:r>
    </w:p>
    <w:p w14:paraId="39495193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4CCB50A3" w14:textId="77777777" w:rsidR="00143256" w:rsidRPr="00BC5302" w:rsidRDefault="00143256" w:rsidP="006B41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Porcentaje de propietarios locales:</w:t>
      </w:r>
    </w:p>
    <w:p w14:paraId="2EE16E0F" w14:textId="77777777" w:rsidR="00143256" w:rsidRPr="00BC5302" w:rsidRDefault="00143256" w:rsidP="006B41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</w:p>
    <w:p w14:paraId="1947FE0F" w14:textId="77777777" w:rsidR="00143256" w:rsidRPr="00BC5302" w:rsidRDefault="00143256" w:rsidP="006B41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Actividad principal:</w:t>
      </w:r>
    </w:p>
    <w:p w14:paraId="79EA394C" w14:textId="77777777" w:rsidR="00143256" w:rsidRPr="00BC5302" w:rsidRDefault="00143256" w:rsidP="006B41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</w:p>
    <w:p w14:paraId="29A50D20" w14:textId="77777777" w:rsidR="00143256" w:rsidRPr="00BC5302" w:rsidRDefault="00143256" w:rsidP="006B41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 xml:space="preserve">Actividad </w:t>
      </w:r>
      <w:r w:rsidRPr="00BC5302">
        <w:rPr>
          <w:rFonts w:ascii="Arial" w:eastAsia="Arial" w:hAnsi="Arial" w:cs="Arial"/>
          <w:sz w:val="24"/>
          <w:szCs w:val="24"/>
        </w:rPr>
        <w:t>secundaria</w:t>
      </w:r>
      <w:r w:rsidRPr="00BC5302"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3BF5497C" w14:textId="77777777" w:rsidR="00143256" w:rsidRPr="00BC5302" w:rsidRDefault="00143256" w:rsidP="006B41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</w:p>
    <w:p w14:paraId="4C10F11D" w14:textId="77777777" w:rsidR="00143256" w:rsidRPr="00BC5302" w:rsidRDefault="00143256" w:rsidP="006B41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Actividad a realizar en el parque:</w:t>
      </w:r>
    </w:p>
    <w:p w14:paraId="40FEC1EC" w14:textId="77777777" w:rsidR="00143256" w:rsidRPr="00BC5302" w:rsidRDefault="00143256" w:rsidP="006B41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</w:p>
    <w:p w14:paraId="08625327" w14:textId="77777777" w:rsidR="00143256" w:rsidRPr="00BC5302" w:rsidRDefault="00143256" w:rsidP="006B41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 xml:space="preserve">Cadena productiva que considera que interviene la empresa: </w:t>
      </w:r>
    </w:p>
    <w:p w14:paraId="3F1CBF88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  <w:sz w:val="24"/>
          <w:szCs w:val="24"/>
        </w:rPr>
      </w:pPr>
    </w:p>
    <w:p w14:paraId="4CEC9F5E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  <w:sz w:val="24"/>
          <w:szCs w:val="24"/>
        </w:rPr>
      </w:pPr>
    </w:p>
    <w:p w14:paraId="2CAAC69F" w14:textId="77777777" w:rsidR="00143256" w:rsidRPr="006B4120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  <w:u w:val="single"/>
        </w:rPr>
      </w:pPr>
      <w:r w:rsidRPr="006B4120">
        <w:rPr>
          <w:rFonts w:ascii="Arial" w:eastAsia="Arial" w:hAnsi="Arial" w:cs="Arial"/>
          <w:color w:val="000000"/>
          <w:sz w:val="24"/>
          <w:szCs w:val="24"/>
          <w:u w:val="single"/>
        </w:rPr>
        <w:t>Breve descripción del proyecto:</w:t>
      </w:r>
    </w:p>
    <w:p w14:paraId="1B860EEA" w14:textId="77777777" w:rsidR="00BC5302" w:rsidRDefault="00BC5302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4DFA731D" w14:textId="77777777" w:rsidR="006B4120" w:rsidRPr="00BC5302" w:rsidRDefault="006B4120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2E9283B3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45D33DDF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53F977AA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Detalle los 3 principales productos/servicios a comercializar por la empresa</w:t>
      </w:r>
    </w:p>
    <w:p w14:paraId="2470A4ED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1073EEB8" w14:textId="408B03EA" w:rsidR="00143256" w:rsidRPr="00BC5302" w:rsidRDefault="006B4120" w:rsidP="002231E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</w:t>
      </w:r>
      <w:r w:rsidRPr="00BC5302">
        <w:rPr>
          <w:rFonts w:ascii="Arial" w:eastAsia="Arial" w:hAnsi="Arial" w:cs="Arial"/>
          <w:color w:val="000000"/>
          <w:sz w:val="24"/>
          <w:szCs w:val="24"/>
        </w:rPr>
        <w:t>roducto</w:t>
      </w:r>
      <w:r w:rsidR="00143256" w:rsidRPr="00BC5302">
        <w:rPr>
          <w:rFonts w:ascii="Arial" w:eastAsia="Arial" w:hAnsi="Arial" w:cs="Arial"/>
          <w:color w:val="000000"/>
          <w:sz w:val="24"/>
          <w:szCs w:val="24"/>
        </w:rPr>
        <w:t xml:space="preserve"> 1°:</w:t>
      </w:r>
    </w:p>
    <w:p w14:paraId="4A99BB6C" w14:textId="77777777" w:rsidR="00143256" w:rsidRPr="00BC5302" w:rsidRDefault="00143256" w:rsidP="002231E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</w:p>
    <w:p w14:paraId="06B7E904" w14:textId="1E8DE5F7" w:rsidR="00143256" w:rsidRPr="00BC5302" w:rsidRDefault="006B4120" w:rsidP="002231E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</w:t>
      </w:r>
      <w:r w:rsidRPr="00BC5302">
        <w:rPr>
          <w:rFonts w:ascii="Arial" w:eastAsia="Arial" w:hAnsi="Arial" w:cs="Arial"/>
          <w:color w:val="000000"/>
          <w:sz w:val="24"/>
          <w:szCs w:val="24"/>
        </w:rPr>
        <w:t>roducto 2°:</w:t>
      </w:r>
    </w:p>
    <w:p w14:paraId="5872FC91" w14:textId="77777777" w:rsidR="00143256" w:rsidRPr="00BC5302" w:rsidRDefault="00143256" w:rsidP="002231E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</w:p>
    <w:p w14:paraId="4E5036C5" w14:textId="5214D8CF" w:rsidR="00143256" w:rsidRDefault="006B4120" w:rsidP="002231E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</w:t>
      </w:r>
      <w:r w:rsidRPr="00BC5302">
        <w:rPr>
          <w:rFonts w:ascii="Arial" w:eastAsia="Arial" w:hAnsi="Arial" w:cs="Arial"/>
          <w:color w:val="000000"/>
          <w:sz w:val="24"/>
          <w:szCs w:val="24"/>
        </w:rPr>
        <w:t>roducto 3°:</w:t>
      </w:r>
    </w:p>
    <w:p w14:paraId="7CEB83EC" w14:textId="77777777" w:rsidR="006B4120" w:rsidRPr="00BC5302" w:rsidRDefault="006B4120" w:rsidP="002231E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</w:p>
    <w:p w14:paraId="7651F336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40EC620B" w14:textId="54E60902" w:rsidR="00143256" w:rsidRPr="006B4120" w:rsidRDefault="004E4F0D" w:rsidP="00143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  <w:u w:val="single"/>
        </w:rPr>
      </w:pPr>
      <w:r w:rsidRPr="006B4120">
        <w:rPr>
          <w:rFonts w:ascii="Arial" w:eastAsia="Arial" w:hAnsi="Arial" w:cs="Arial"/>
          <w:color w:val="000000"/>
          <w:sz w:val="24"/>
          <w:szCs w:val="24"/>
          <w:u w:val="single"/>
        </w:rPr>
        <w:t>Infraestructura y proyecto.</w:t>
      </w:r>
    </w:p>
    <w:p w14:paraId="477A0A8D" w14:textId="77777777" w:rsidR="00143256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04CE4D87" w14:textId="77777777" w:rsidR="006B4120" w:rsidRDefault="006B4120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7980DCBA" w14:textId="77777777" w:rsidR="006B4120" w:rsidRDefault="006B4120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5FA0BD9C" w14:textId="77777777" w:rsidR="006B4120" w:rsidRDefault="006B4120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3496F532" w14:textId="77777777" w:rsidR="006B4120" w:rsidRDefault="006B4120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1E494BBE" w14:textId="77777777" w:rsidR="006B4120" w:rsidRPr="002231ED" w:rsidRDefault="006B4120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2FF392CC" w14:textId="671560FE" w:rsidR="00143256" w:rsidRPr="006B4120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  <w:u w:val="single"/>
        </w:rPr>
      </w:pPr>
      <w:bookmarkStart w:id="1" w:name="_heading=h.gjdgxs" w:colFirst="0" w:colLast="0"/>
      <w:bookmarkEnd w:id="1"/>
      <w:r w:rsidRPr="002231ED">
        <w:rPr>
          <w:rFonts w:ascii="Arial" w:eastAsia="Arial" w:hAnsi="Arial" w:cs="Arial"/>
          <w:color w:val="000000"/>
          <w:sz w:val="24"/>
          <w:szCs w:val="24"/>
        </w:rPr>
        <w:t>3.1.</w:t>
      </w:r>
      <w:r w:rsidRPr="002231ED">
        <w:rPr>
          <w:rFonts w:ascii="Arial" w:eastAsia="Arial" w:hAnsi="Arial" w:cs="Arial"/>
          <w:color w:val="000000"/>
          <w:sz w:val="24"/>
          <w:szCs w:val="24"/>
        </w:rPr>
        <w:tab/>
      </w:r>
      <w:r w:rsidRPr="006B4120">
        <w:rPr>
          <w:rFonts w:ascii="Arial" w:eastAsia="Arial" w:hAnsi="Arial" w:cs="Arial"/>
          <w:color w:val="000000"/>
          <w:sz w:val="24"/>
          <w:szCs w:val="24"/>
          <w:u w:val="single"/>
        </w:rPr>
        <w:t>Emplazamiento actual</w:t>
      </w:r>
      <w:r w:rsidR="004E4F0D" w:rsidRPr="006B4120">
        <w:rPr>
          <w:rFonts w:ascii="Arial" w:eastAsia="Arial" w:hAnsi="Arial" w:cs="Arial"/>
          <w:color w:val="000000"/>
          <w:sz w:val="24"/>
          <w:szCs w:val="24"/>
          <w:u w:val="single"/>
        </w:rPr>
        <w:t>.</w:t>
      </w:r>
    </w:p>
    <w:p w14:paraId="003CD6AB" w14:textId="77777777" w:rsidR="002231ED" w:rsidRPr="00BC5302" w:rsidRDefault="002231ED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5251036A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Marque con una cruz (X)</w:t>
      </w:r>
    </w:p>
    <w:p w14:paraId="08FCE123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W w:w="8494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00" w:firstRow="0" w:lastRow="0" w:firstColumn="0" w:lastColumn="0" w:noHBand="0" w:noVBand="1"/>
      </w:tblPr>
      <w:tblGrid>
        <w:gridCol w:w="2123"/>
        <w:gridCol w:w="2123"/>
        <w:gridCol w:w="2124"/>
        <w:gridCol w:w="2124"/>
      </w:tblGrid>
      <w:tr w:rsidR="00143256" w:rsidRPr="00BC5302" w14:paraId="239F1130" w14:textId="77777777" w:rsidTr="008365D8">
        <w:tc>
          <w:tcPr>
            <w:tcW w:w="2123" w:type="dxa"/>
          </w:tcPr>
          <w:p w14:paraId="6855B735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Propio</w:t>
            </w:r>
          </w:p>
        </w:tc>
        <w:tc>
          <w:tcPr>
            <w:tcW w:w="2123" w:type="dxa"/>
          </w:tcPr>
          <w:p w14:paraId="3B624EA3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Alquilado</w:t>
            </w:r>
          </w:p>
        </w:tc>
        <w:tc>
          <w:tcPr>
            <w:tcW w:w="2124" w:type="dxa"/>
          </w:tcPr>
          <w:p w14:paraId="456F89A6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Sup. Terreno</w:t>
            </w:r>
          </w:p>
        </w:tc>
        <w:tc>
          <w:tcPr>
            <w:tcW w:w="2124" w:type="dxa"/>
          </w:tcPr>
          <w:p w14:paraId="63007540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Sup. Cubierta </w:t>
            </w:r>
          </w:p>
        </w:tc>
      </w:tr>
      <w:tr w:rsidR="00143256" w:rsidRPr="00BC5302" w14:paraId="51B64E57" w14:textId="77777777" w:rsidTr="008365D8">
        <w:tc>
          <w:tcPr>
            <w:tcW w:w="2123" w:type="dxa"/>
          </w:tcPr>
          <w:p w14:paraId="2863185C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23" w:type="dxa"/>
          </w:tcPr>
          <w:p w14:paraId="7CAA448E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24" w:type="dxa"/>
          </w:tcPr>
          <w:p w14:paraId="2B14F233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24" w:type="dxa"/>
          </w:tcPr>
          <w:p w14:paraId="5D9C56AF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14:paraId="59E8467B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3EE4C595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 xml:space="preserve">Energía eléctrica consumo actual por mes (KWH): </w:t>
      </w:r>
    </w:p>
    <w:p w14:paraId="697CCA5B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736BEE1B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 xml:space="preserve">Potencia instalada (en HP): </w:t>
      </w:r>
    </w:p>
    <w:p w14:paraId="0E9A74FA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56865557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GAS – Consumo actual por mes (m</w:t>
      </w:r>
      <w:r w:rsidRPr="00BC5302">
        <w:rPr>
          <w:rFonts w:ascii="Arial" w:eastAsia="Arial" w:hAnsi="Arial" w:cs="Arial"/>
          <w:color w:val="000000"/>
          <w:sz w:val="24"/>
          <w:szCs w:val="24"/>
          <w:vertAlign w:val="superscript"/>
        </w:rPr>
        <w:t>3</w:t>
      </w:r>
      <w:r w:rsidRPr="00BC5302">
        <w:rPr>
          <w:rFonts w:ascii="Arial" w:eastAsia="Arial" w:hAnsi="Arial" w:cs="Arial"/>
          <w:color w:val="000000"/>
          <w:sz w:val="24"/>
          <w:szCs w:val="24"/>
        </w:rPr>
        <w:t>):</w:t>
      </w:r>
    </w:p>
    <w:p w14:paraId="7A84BF1F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51A50444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AGUA – Consumo actual por mes (m</w:t>
      </w:r>
      <w:r w:rsidRPr="00BC5302">
        <w:rPr>
          <w:rFonts w:ascii="Arial" w:eastAsia="Arial" w:hAnsi="Arial" w:cs="Arial"/>
          <w:color w:val="000000"/>
          <w:sz w:val="24"/>
          <w:szCs w:val="24"/>
          <w:vertAlign w:val="superscript"/>
        </w:rPr>
        <w:t>3</w:t>
      </w:r>
      <w:r w:rsidRPr="00BC5302">
        <w:rPr>
          <w:rFonts w:ascii="Arial" w:eastAsia="Arial" w:hAnsi="Arial" w:cs="Arial"/>
          <w:color w:val="000000"/>
          <w:sz w:val="24"/>
          <w:szCs w:val="24"/>
        </w:rPr>
        <w:t xml:space="preserve">): </w:t>
      </w:r>
    </w:p>
    <w:p w14:paraId="42A19638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4C0CC34D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20AD3C76" w14:textId="17F4729D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3.2</w:t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</w:r>
      <w:r w:rsidRPr="006B4120">
        <w:rPr>
          <w:rFonts w:ascii="Arial" w:eastAsia="Arial" w:hAnsi="Arial" w:cs="Arial"/>
          <w:color w:val="000000"/>
          <w:sz w:val="24"/>
          <w:szCs w:val="24"/>
          <w:u w:val="single"/>
        </w:rPr>
        <w:t>Radicación en el Parque</w:t>
      </w:r>
      <w:r w:rsidR="004E4F0D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30F54C64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4D8063C8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 xml:space="preserve">Detalle de la superficie del lote requerida para instalar la NUEVA infraestructura (en m²): </w:t>
      </w:r>
    </w:p>
    <w:p w14:paraId="5180C61F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543D84A1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Superficie cubierta total a construir (en m²):</w:t>
      </w:r>
    </w:p>
    <w:p w14:paraId="5715E782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7E5F49F4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Etapa 1(en m²):</w:t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  <w:t>Fecha de inicio:</w:t>
      </w:r>
    </w:p>
    <w:p w14:paraId="28A50CC7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5EE800F0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Etapa 2(en m²):</w:t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  <w:t>Fecha de inicio:</w:t>
      </w:r>
    </w:p>
    <w:p w14:paraId="0578DE71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08FA5412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Etapa 3(en m²):</w:t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  <w:t>Fecha de inicio:</w:t>
      </w:r>
    </w:p>
    <w:p w14:paraId="3FF7DD08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22E75D77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Tiene confeccionado planos preliminares (si/ no):</w:t>
      </w:r>
    </w:p>
    <w:p w14:paraId="20F964BD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1A9A7D94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 xml:space="preserve">Energía eléctrica consumo requerido por mes (KWH): </w:t>
      </w:r>
    </w:p>
    <w:p w14:paraId="33D06537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5CC7CFA3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 xml:space="preserve">Potencia a instalar (en HP): </w:t>
      </w:r>
    </w:p>
    <w:p w14:paraId="78758630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4FA9E7CE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GAS – Consumo requerido por mes (m</w:t>
      </w:r>
      <w:r w:rsidRPr="00BC5302">
        <w:rPr>
          <w:rFonts w:ascii="Arial" w:eastAsia="Arial" w:hAnsi="Arial" w:cs="Arial"/>
          <w:color w:val="000000"/>
          <w:sz w:val="24"/>
          <w:szCs w:val="24"/>
          <w:vertAlign w:val="superscript"/>
        </w:rPr>
        <w:t>3</w:t>
      </w:r>
      <w:r w:rsidRPr="00BC5302">
        <w:rPr>
          <w:rFonts w:ascii="Arial" w:eastAsia="Arial" w:hAnsi="Arial" w:cs="Arial"/>
          <w:color w:val="000000"/>
          <w:sz w:val="24"/>
          <w:szCs w:val="24"/>
        </w:rPr>
        <w:t>):</w:t>
      </w:r>
    </w:p>
    <w:p w14:paraId="442EBA27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4FA84EB9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AGUA – Consumo requerido por mes (m</w:t>
      </w:r>
      <w:r w:rsidRPr="00BC5302">
        <w:rPr>
          <w:rFonts w:ascii="Arial" w:eastAsia="Arial" w:hAnsi="Arial" w:cs="Arial"/>
          <w:color w:val="000000"/>
          <w:sz w:val="24"/>
          <w:szCs w:val="24"/>
          <w:vertAlign w:val="superscript"/>
        </w:rPr>
        <w:t>3</w:t>
      </w:r>
      <w:r w:rsidRPr="00BC5302">
        <w:rPr>
          <w:rFonts w:ascii="Arial" w:eastAsia="Arial" w:hAnsi="Arial" w:cs="Arial"/>
          <w:color w:val="000000"/>
          <w:sz w:val="24"/>
          <w:szCs w:val="24"/>
        </w:rPr>
        <w:t xml:space="preserve">): </w:t>
      </w:r>
    </w:p>
    <w:p w14:paraId="06E0DFE9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7BFA92CE" w14:textId="77777777" w:rsidR="00143256" w:rsidRPr="004E4F0D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4E4F0D">
        <w:rPr>
          <w:rFonts w:ascii="Arial" w:eastAsia="Arial" w:hAnsi="Arial" w:cs="Arial"/>
          <w:color w:val="000000"/>
          <w:sz w:val="24"/>
          <w:szCs w:val="24"/>
        </w:rPr>
        <w:t>Inversiones</w:t>
      </w:r>
    </w:p>
    <w:p w14:paraId="56DEECA2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  <w:sz w:val="24"/>
          <w:szCs w:val="24"/>
        </w:rPr>
      </w:pPr>
    </w:p>
    <w:tbl>
      <w:tblPr>
        <w:tblW w:w="8494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A0" w:firstRow="1" w:lastRow="0" w:firstColumn="1" w:lastColumn="0" w:noHBand="0" w:noVBand="1"/>
      </w:tblPr>
      <w:tblGrid>
        <w:gridCol w:w="4247"/>
        <w:gridCol w:w="4247"/>
      </w:tblGrid>
      <w:tr w:rsidR="00143256" w:rsidRPr="00BC5302" w14:paraId="466B0C6B" w14:textId="77777777" w:rsidTr="008365D8">
        <w:tc>
          <w:tcPr>
            <w:tcW w:w="4247" w:type="dxa"/>
          </w:tcPr>
          <w:p w14:paraId="4128F02C" w14:textId="6E0F7623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Inversiones </w:t>
            </w:r>
            <w:r w:rsidR="002231ED"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estimadas a realizar</w:t>
            </w:r>
          </w:p>
        </w:tc>
        <w:tc>
          <w:tcPr>
            <w:tcW w:w="4247" w:type="dxa"/>
          </w:tcPr>
          <w:p w14:paraId="5A92A259" w14:textId="043D956F" w:rsidR="00143256" w:rsidRPr="00BC5302" w:rsidRDefault="002231ED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M</w:t>
            </w:r>
            <w:r w:rsidR="00143256"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onto en pesos</w:t>
            </w:r>
          </w:p>
        </w:tc>
      </w:tr>
      <w:tr w:rsidR="00143256" w:rsidRPr="00BC5302" w14:paraId="2B6C348B" w14:textId="77777777" w:rsidTr="008365D8">
        <w:tc>
          <w:tcPr>
            <w:tcW w:w="4247" w:type="dxa"/>
          </w:tcPr>
          <w:p w14:paraId="13C847C8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Edificación</w:t>
            </w:r>
          </w:p>
        </w:tc>
        <w:tc>
          <w:tcPr>
            <w:tcW w:w="4247" w:type="dxa"/>
          </w:tcPr>
          <w:p w14:paraId="05766E25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43256" w:rsidRPr="00BC5302" w14:paraId="49D54B2D" w14:textId="77777777" w:rsidTr="008365D8">
        <w:tc>
          <w:tcPr>
            <w:tcW w:w="4247" w:type="dxa"/>
          </w:tcPr>
          <w:p w14:paraId="71288DB0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Maquinarias y equipos</w:t>
            </w:r>
          </w:p>
        </w:tc>
        <w:tc>
          <w:tcPr>
            <w:tcW w:w="4247" w:type="dxa"/>
          </w:tcPr>
          <w:p w14:paraId="3BD086EF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43256" w:rsidRPr="00BC5302" w14:paraId="2F12626D" w14:textId="77777777" w:rsidTr="008365D8">
        <w:tc>
          <w:tcPr>
            <w:tcW w:w="4247" w:type="dxa"/>
          </w:tcPr>
          <w:p w14:paraId="16B1DAB6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Otras inversiones</w:t>
            </w:r>
          </w:p>
        </w:tc>
        <w:tc>
          <w:tcPr>
            <w:tcW w:w="4247" w:type="dxa"/>
          </w:tcPr>
          <w:p w14:paraId="40203808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43256" w:rsidRPr="00BC5302" w14:paraId="376DB532" w14:textId="77777777" w:rsidTr="008365D8">
        <w:tc>
          <w:tcPr>
            <w:tcW w:w="4247" w:type="dxa"/>
          </w:tcPr>
          <w:p w14:paraId="6F56A911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Total de inversiones estimadas</w:t>
            </w:r>
          </w:p>
        </w:tc>
        <w:tc>
          <w:tcPr>
            <w:tcW w:w="4247" w:type="dxa"/>
          </w:tcPr>
          <w:p w14:paraId="6AA0D73A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14:paraId="06CD12F0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045C3784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W w:w="8494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A0" w:firstRow="1" w:lastRow="0" w:firstColumn="1" w:lastColumn="0" w:noHBand="0" w:noVBand="1"/>
      </w:tblPr>
      <w:tblGrid>
        <w:gridCol w:w="4247"/>
        <w:gridCol w:w="4247"/>
      </w:tblGrid>
      <w:tr w:rsidR="00143256" w:rsidRPr="00BC5302" w14:paraId="5290FAA0" w14:textId="77777777" w:rsidTr="008365D8">
        <w:tc>
          <w:tcPr>
            <w:tcW w:w="4247" w:type="dxa"/>
          </w:tcPr>
          <w:p w14:paraId="60CA6A83" w14:textId="381F7997" w:rsidR="00143256" w:rsidRPr="00BC5302" w:rsidRDefault="004E4F0D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B</w:t>
            </w: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ienes de capital</w:t>
            </w:r>
          </w:p>
        </w:tc>
        <w:tc>
          <w:tcPr>
            <w:tcW w:w="4247" w:type="dxa"/>
          </w:tcPr>
          <w:p w14:paraId="50652032" w14:textId="4FA1EC4B" w:rsidR="00143256" w:rsidRPr="00BC5302" w:rsidRDefault="004E4F0D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M</w:t>
            </w:r>
            <w:r w:rsidR="00143256"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onto en pesos</w:t>
            </w:r>
          </w:p>
        </w:tc>
      </w:tr>
      <w:tr w:rsidR="00143256" w:rsidRPr="00BC5302" w14:paraId="1D04D2B8" w14:textId="77777777" w:rsidTr="008365D8">
        <w:tc>
          <w:tcPr>
            <w:tcW w:w="4247" w:type="dxa"/>
          </w:tcPr>
          <w:p w14:paraId="1EEBAB83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Maquinaria fija</w:t>
            </w:r>
          </w:p>
        </w:tc>
        <w:tc>
          <w:tcPr>
            <w:tcW w:w="4247" w:type="dxa"/>
          </w:tcPr>
          <w:p w14:paraId="521F7CD5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43256" w:rsidRPr="00BC5302" w14:paraId="7DD755BF" w14:textId="77777777" w:rsidTr="008365D8">
        <w:tc>
          <w:tcPr>
            <w:tcW w:w="4247" w:type="dxa"/>
          </w:tcPr>
          <w:p w14:paraId="5D14A06D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Maquinaria móvil</w:t>
            </w:r>
          </w:p>
        </w:tc>
        <w:tc>
          <w:tcPr>
            <w:tcW w:w="4247" w:type="dxa"/>
          </w:tcPr>
          <w:p w14:paraId="7B5B6FA7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43256" w:rsidRPr="00BC5302" w14:paraId="5B02D9AC" w14:textId="77777777" w:rsidTr="008365D8">
        <w:tc>
          <w:tcPr>
            <w:tcW w:w="4247" w:type="dxa"/>
          </w:tcPr>
          <w:p w14:paraId="490178CC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Otras</w:t>
            </w:r>
          </w:p>
        </w:tc>
        <w:tc>
          <w:tcPr>
            <w:tcW w:w="4247" w:type="dxa"/>
          </w:tcPr>
          <w:p w14:paraId="5884000D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43256" w:rsidRPr="00BC5302" w14:paraId="68E68DE5" w14:textId="77777777" w:rsidTr="008365D8">
        <w:trPr>
          <w:trHeight w:val="80"/>
        </w:trPr>
        <w:tc>
          <w:tcPr>
            <w:tcW w:w="4247" w:type="dxa"/>
          </w:tcPr>
          <w:p w14:paraId="17658B5B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Total de Bienes de Capital</w:t>
            </w:r>
          </w:p>
        </w:tc>
        <w:tc>
          <w:tcPr>
            <w:tcW w:w="4247" w:type="dxa"/>
          </w:tcPr>
          <w:p w14:paraId="2D9FDCCE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14:paraId="6FDE79D5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44F4D2F2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  <w:sz w:val="24"/>
          <w:szCs w:val="24"/>
        </w:rPr>
      </w:pPr>
    </w:p>
    <w:p w14:paraId="7F4D5D69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Servicio que requiere la empresa:</w:t>
      </w:r>
    </w:p>
    <w:p w14:paraId="56057AA2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W w:w="8494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143256" w:rsidRPr="00BC5302" w14:paraId="0F44AD98" w14:textId="77777777" w:rsidTr="008365D8">
        <w:tc>
          <w:tcPr>
            <w:tcW w:w="2831" w:type="dxa"/>
          </w:tcPr>
          <w:p w14:paraId="2B3E6B80" w14:textId="77777777" w:rsidR="00143256" w:rsidRPr="004E4F0D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E4F0D">
              <w:rPr>
                <w:rFonts w:ascii="Arial" w:eastAsia="Arial" w:hAnsi="Arial" w:cs="Arial"/>
                <w:color w:val="000000"/>
                <w:sz w:val="24"/>
                <w:szCs w:val="24"/>
              </w:rPr>
              <w:t>Servicio</w:t>
            </w:r>
          </w:p>
        </w:tc>
        <w:tc>
          <w:tcPr>
            <w:tcW w:w="2831" w:type="dxa"/>
          </w:tcPr>
          <w:p w14:paraId="14AECE64" w14:textId="77777777" w:rsidR="00143256" w:rsidRPr="004E4F0D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E4F0D">
              <w:rPr>
                <w:rFonts w:ascii="Arial" w:eastAsia="Arial" w:hAnsi="Arial" w:cs="Arial"/>
                <w:color w:val="000000"/>
                <w:sz w:val="24"/>
                <w:szCs w:val="24"/>
              </w:rPr>
              <w:t>Si</w:t>
            </w:r>
          </w:p>
        </w:tc>
        <w:tc>
          <w:tcPr>
            <w:tcW w:w="2832" w:type="dxa"/>
          </w:tcPr>
          <w:p w14:paraId="11309159" w14:textId="77777777" w:rsidR="00143256" w:rsidRPr="004E4F0D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E4F0D">
              <w:rPr>
                <w:rFonts w:ascii="Arial" w:eastAsia="Arial" w:hAnsi="Arial" w:cs="Arial"/>
                <w:color w:val="000000"/>
                <w:sz w:val="24"/>
                <w:szCs w:val="24"/>
              </w:rPr>
              <w:t>No</w:t>
            </w:r>
          </w:p>
        </w:tc>
      </w:tr>
      <w:tr w:rsidR="00143256" w:rsidRPr="00BC5302" w14:paraId="4815654A" w14:textId="77777777" w:rsidTr="008365D8">
        <w:tc>
          <w:tcPr>
            <w:tcW w:w="2831" w:type="dxa"/>
          </w:tcPr>
          <w:p w14:paraId="58C464C7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Electricidad</w:t>
            </w:r>
          </w:p>
          <w:p w14:paraId="015B07DB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1C48FCB5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Agua potable</w:t>
            </w:r>
          </w:p>
          <w:p w14:paraId="37135C4F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7CC91CA6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Agua de uso industrial</w:t>
            </w:r>
          </w:p>
          <w:p w14:paraId="4A5CFBA6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6C2EE625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Tratamiento de efluentes</w:t>
            </w:r>
          </w:p>
          <w:p w14:paraId="5E400749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59646072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Gas natural</w:t>
            </w:r>
          </w:p>
          <w:p w14:paraId="7AD4E8F3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831" w:type="dxa"/>
          </w:tcPr>
          <w:p w14:paraId="54F9B5ED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832" w:type="dxa"/>
          </w:tcPr>
          <w:p w14:paraId="0AC5247C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43256" w:rsidRPr="00BC5302" w14:paraId="7D46F002" w14:textId="77777777" w:rsidTr="008365D8">
        <w:tc>
          <w:tcPr>
            <w:tcW w:w="2831" w:type="dxa"/>
          </w:tcPr>
          <w:p w14:paraId="77DBA338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831" w:type="dxa"/>
          </w:tcPr>
          <w:p w14:paraId="4011854B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832" w:type="dxa"/>
          </w:tcPr>
          <w:p w14:paraId="7B336216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14:paraId="25726D0C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Otro servicio ¿Cuál?:</w:t>
      </w:r>
    </w:p>
    <w:p w14:paraId="31CE23A0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4C3988CA" w14:textId="77777777" w:rsidR="00143256" w:rsidRPr="006B4120" w:rsidRDefault="00143256" w:rsidP="00143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  <w:u w:val="single"/>
        </w:rPr>
      </w:pPr>
      <w:r w:rsidRPr="006B4120">
        <w:rPr>
          <w:rFonts w:ascii="Arial" w:eastAsia="Arial" w:hAnsi="Arial" w:cs="Arial"/>
          <w:color w:val="000000"/>
          <w:sz w:val="24"/>
          <w:szCs w:val="24"/>
          <w:u w:val="single"/>
        </w:rPr>
        <w:t>Financiación de las inversiones</w:t>
      </w:r>
    </w:p>
    <w:p w14:paraId="56419B27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W w:w="8504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A0" w:firstRow="1" w:lastRow="0" w:firstColumn="1" w:lastColumn="0" w:noHBand="0" w:noVBand="1"/>
      </w:tblPr>
      <w:tblGrid>
        <w:gridCol w:w="3265"/>
        <w:gridCol w:w="2792"/>
        <w:gridCol w:w="2447"/>
      </w:tblGrid>
      <w:tr w:rsidR="00143256" w:rsidRPr="00BC5302" w14:paraId="27FB6B63" w14:textId="77777777" w:rsidTr="008365D8">
        <w:tc>
          <w:tcPr>
            <w:tcW w:w="3265" w:type="dxa"/>
          </w:tcPr>
          <w:p w14:paraId="2DEA04FB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Financiamiento</w:t>
            </w:r>
          </w:p>
        </w:tc>
        <w:tc>
          <w:tcPr>
            <w:tcW w:w="2792" w:type="dxa"/>
          </w:tcPr>
          <w:p w14:paraId="05CDD48C" w14:textId="287A1BFE" w:rsidR="00143256" w:rsidRPr="00BC5302" w:rsidRDefault="006E7D4E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M</w:t>
            </w: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onto en pesos</w:t>
            </w:r>
          </w:p>
        </w:tc>
        <w:tc>
          <w:tcPr>
            <w:tcW w:w="2447" w:type="dxa"/>
          </w:tcPr>
          <w:p w14:paraId="445FBDA6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Porcentaje</w:t>
            </w:r>
          </w:p>
        </w:tc>
      </w:tr>
      <w:tr w:rsidR="00143256" w:rsidRPr="00BC5302" w14:paraId="31B38D5E" w14:textId="77777777" w:rsidTr="008365D8">
        <w:tc>
          <w:tcPr>
            <w:tcW w:w="3265" w:type="dxa"/>
          </w:tcPr>
          <w:p w14:paraId="735385E2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Propio</w:t>
            </w:r>
          </w:p>
        </w:tc>
        <w:tc>
          <w:tcPr>
            <w:tcW w:w="2792" w:type="dxa"/>
          </w:tcPr>
          <w:p w14:paraId="664435E5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47" w:type="dxa"/>
          </w:tcPr>
          <w:p w14:paraId="61D489B3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43256" w:rsidRPr="00BC5302" w14:paraId="61F9575C" w14:textId="77777777" w:rsidTr="008365D8">
        <w:tc>
          <w:tcPr>
            <w:tcW w:w="3265" w:type="dxa"/>
          </w:tcPr>
          <w:p w14:paraId="504313DB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Banco</w:t>
            </w:r>
          </w:p>
        </w:tc>
        <w:tc>
          <w:tcPr>
            <w:tcW w:w="2792" w:type="dxa"/>
          </w:tcPr>
          <w:p w14:paraId="385DA80D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47" w:type="dxa"/>
          </w:tcPr>
          <w:p w14:paraId="7C04DF59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43256" w:rsidRPr="00BC5302" w14:paraId="03ECC141" w14:textId="77777777" w:rsidTr="008365D8">
        <w:tc>
          <w:tcPr>
            <w:tcW w:w="3265" w:type="dxa"/>
          </w:tcPr>
          <w:p w14:paraId="35995258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Otro</w:t>
            </w:r>
          </w:p>
        </w:tc>
        <w:tc>
          <w:tcPr>
            <w:tcW w:w="2792" w:type="dxa"/>
          </w:tcPr>
          <w:p w14:paraId="55F8BF5A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47" w:type="dxa"/>
          </w:tcPr>
          <w:p w14:paraId="42D1C12D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14:paraId="2CBE8F4A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258BD7F6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00E8B630" w14:textId="1B6DE2E7" w:rsidR="00143256" w:rsidRPr="006B4120" w:rsidRDefault="006E7D4E" w:rsidP="00143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  <w:u w:val="single"/>
        </w:rPr>
      </w:pPr>
      <w:r w:rsidRPr="006B4120">
        <w:rPr>
          <w:rFonts w:ascii="Arial" w:eastAsia="Arial" w:hAnsi="Arial" w:cs="Arial"/>
          <w:color w:val="000000"/>
          <w:sz w:val="24"/>
          <w:szCs w:val="24"/>
          <w:u w:val="single"/>
        </w:rPr>
        <w:t>Recursos humanos</w:t>
      </w:r>
    </w:p>
    <w:p w14:paraId="7AA1FD4A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337F0662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>5.1</w:t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</w:r>
      <w:r w:rsidRPr="006B4120">
        <w:rPr>
          <w:rFonts w:ascii="Arial" w:eastAsia="Arial" w:hAnsi="Arial" w:cs="Arial"/>
          <w:color w:val="000000"/>
          <w:sz w:val="24"/>
          <w:szCs w:val="24"/>
        </w:rPr>
        <w:t>Emplazamiento actual. Personal ocupado</w:t>
      </w:r>
    </w:p>
    <w:p w14:paraId="2B249E6B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36DE26EB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W w:w="8494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A0" w:firstRow="1" w:lastRow="0" w:firstColumn="1" w:lastColumn="0" w:noHBand="0" w:noVBand="1"/>
      </w:tblPr>
      <w:tblGrid>
        <w:gridCol w:w="4247"/>
        <w:gridCol w:w="4247"/>
      </w:tblGrid>
      <w:tr w:rsidR="00143256" w:rsidRPr="00BC5302" w14:paraId="37E38BB5" w14:textId="77777777" w:rsidTr="008365D8">
        <w:tc>
          <w:tcPr>
            <w:tcW w:w="4247" w:type="dxa"/>
          </w:tcPr>
          <w:p w14:paraId="0387DA1E" w14:textId="092BDCFB" w:rsidR="00143256" w:rsidRPr="00BC5302" w:rsidRDefault="006E7D4E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C</w:t>
            </w: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ategorías</w:t>
            </w:r>
          </w:p>
        </w:tc>
        <w:tc>
          <w:tcPr>
            <w:tcW w:w="4247" w:type="dxa"/>
          </w:tcPr>
          <w:p w14:paraId="0DC77516" w14:textId="2D5A818A" w:rsidR="00143256" w:rsidRPr="00BC5302" w:rsidRDefault="006E7D4E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C</w:t>
            </w: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antidad de empleados</w:t>
            </w:r>
          </w:p>
        </w:tc>
      </w:tr>
      <w:tr w:rsidR="00143256" w:rsidRPr="00BC5302" w14:paraId="36FEAA2B" w14:textId="77777777" w:rsidTr="008365D8">
        <w:tc>
          <w:tcPr>
            <w:tcW w:w="4247" w:type="dxa"/>
          </w:tcPr>
          <w:p w14:paraId="2F7379DE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Jerárquicos</w:t>
            </w:r>
          </w:p>
          <w:p w14:paraId="7C170EB0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Operativos (producción/servicios)</w:t>
            </w:r>
          </w:p>
        </w:tc>
        <w:tc>
          <w:tcPr>
            <w:tcW w:w="4247" w:type="dxa"/>
          </w:tcPr>
          <w:p w14:paraId="1B9B7C5D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43256" w:rsidRPr="00BC5302" w14:paraId="1A06B220" w14:textId="77777777" w:rsidTr="008365D8">
        <w:tc>
          <w:tcPr>
            <w:tcW w:w="4247" w:type="dxa"/>
          </w:tcPr>
          <w:p w14:paraId="62D2F7CE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Administrativos</w:t>
            </w:r>
          </w:p>
        </w:tc>
        <w:tc>
          <w:tcPr>
            <w:tcW w:w="4247" w:type="dxa"/>
          </w:tcPr>
          <w:p w14:paraId="52797EEA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43256" w:rsidRPr="00BC5302" w14:paraId="39648B49" w14:textId="77777777" w:rsidTr="008365D8">
        <w:tc>
          <w:tcPr>
            <w:tcW w:w="4247" w:type="dxa"/>
          </w:tcPr>
          <w:p w14:paraId="0DEC244F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Comercialización</w:t>
            </w:r>
          </w:p>
        </w:tc>
        <w:tc>
          <w:tcPr>
            <w:tcW w:w="4247" w:type="dxa"/>
          </w:tcPr>
          <w:p w14:paraId="3739A465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43256" w:rsidRPr="00BC5302" w14:paraId="1F486011" w14:textId="77777777" w:rsidTr="008365D8">
        <w:tc>
          <w:tcPr>
            <w:tcW w:w="4247" w:type="dxa"/>
          </w:tcPr>
          <w:p w14:paraId="61404C21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4247" w:type="dxa"/>
          </w:tcPr>
          <w:p w14:paraId="7AB57B4E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14:paraId="369A220D" w14:textId="77777777" w:rsidR="00143256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0FBFB574" w14:textId="77777777" w:rsidR="006E7D4E" w:rsidRPr="00BC5302" w:rsidRDefault="006E7D4E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52191733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279BEE7F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 xml:space="preserve">5.2 </w:t>
      </w:r>
      <w:r w:rsidRPr="00BC5302">
        <w:rPr>
          <w:rFonts w:ascii="Arial" w:eastAsia="Arial" w:hAnsi="Arial" w:cs="Arial"/>
          <w:color w:val="000000"/>
          <w:sz w:val="24"/>
          <w:szCs w:val="24"/>
        </w:rPr>
        <w:tab/>
        <w:t>Radicación en el Parque Industrial. Personal a ocupar</w:t>
      </w:r>
    </w:p>
    <w:p w14:paraId="2419585A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W w:w="8494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A0" w:firstRow="1" w:lastRow="0" w:firstColumn="1" w:lastColumn="0" w:noHBand="0" w:noVBand="1"/>
      </w:tblPr>
      <w:tblGrid>
        <w:gridCol w:w="4247"/>
        <w:gridCol w:w="4247"/>
      </w:tblGrid>
      <w:tr w:rsidR="00143256" w:rsidRPr="00BC5302" w14:paraId="22F2D4A6" w14:textId="77777777" w:rsidTr="008365D8">
        <w:tc>
          <w:tcPr>
            <w:tcW w:w="4247" w:type="dxa"/>
          </w:tcPr>
          <w:p w14:paraId="7B5F42D8" w14:textId="4EA9CA18" w:rsidR="00143256" w:rsidRPr="00BC5302" w:rsidRDefault="004E4F0D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C</w:t>
            </w: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ategorías</w:t>
            </w:r>
          </w:p>
        </w:tc>
        <w:tc>
          <w:tcPr>
            <w:tcW w:w="4247" w:type="dxa"/>
          </w:tcPr>
          <w:p w14:paraId="1094439F" w14:textId="14424626" w:rsidR="00143256" w:rsidRPr="00BC5302" w:rsidRDefault="004E4F0D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C</w:t>
            </w: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antidad de empleados</w:t>
            </w:r>
          </w:p>
        </w:tc>
      </w:tr>
      <w:tr w:rsidR="00143256" w:rsidRPr="00BC5302" w14:paraId="2DBA9A45" w14:textId="77777777" w:rsidTr="008365D8">
        <w:tc>
          <w:tcPr>
            <w:tcW w:w="4247" w:type="dxa"/>
          </w:tcPr>
          <w:p w14:paraId="58D4AC62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Jerárquicos</w:t>
            </w:r>
          </w:p>
          <w:p w14:paraId="71E621C3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Operativos (producción/servicios)</w:t>
            </w:r>
          </w:p>
        </w:tc>
        <w:tc>
          <w:tcPr>
            <w:tcW w:w="4247" w:type="dxa"/>
          </w:tcPr>
          <w:p w14:paraId="24AA20D7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43256" w:rsidRPr="00BC5302" w14:paraId="061AC542" w14:textId="77777777" w:rsidTr="008365D8">
        <w:tc>
          <w:tcPr>
            <w:tcW w:w="4247" w:type="dxa"/>
          </w:tcPr>
          <w:p w14:paraId="6ABD0B73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Administrativos</w:t>
            </w:r>
          </w:p>
        </w:tc>
        <w:tc>
          <w:tcPr>
            <w:tcW w:w="4247" w:type="dxa"/>
          </w:tcPr>
          <w:p w14:paraId="716D386E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43256" w:rsidRPr="00BC5302" w14:paraId="30BFD812" w14:textId="77777777" w:rsidTr="008365D8">
        <w:tc>
          <w:tcPr>
            <w:tcW w:w="4247" w:type="dxa"/>
          </w:tcPr>
          <w:p w14:paraId="4C0E1AAA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Comercialización</w:t>
            </w:r>
          </w:p>
        </w:tc>
        <w:tc>
          <w:tcPr>
            <w:tcW w:w="4247" w:type="dxa"/>
          </w:tcPr>
          <w:p w14:paraId="5421D39C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43256" w:rsidRPr="00BC5302" w14:paraId="1584819D" w14:textId="77777777" w:rsidTr="008365D8">
        <w:tc>
          <w:tcPr>
            <w:tcW w:w="4247" w:type="dxa"/>
          </w:tcPr>
          <w:p w14:paraId="4AD1008E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BC5302">
              <w:rPr>
                <w:rFonts w:ascii="Arial" w:eastAsia="Arial" w:hAnsi="Arial" w:cs="Arial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4247" w:type="dxa"/>
          </w:tcPr>
          <w:p w14:paraId="4F0F3581" w14:textId="77777777" w:rsidR="00143256" w:rsidRPr="00BC5302" w:rsidRDefault="00143256" w:rsidP="00836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14:paraId="176D1F28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50510112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4EA2EA94" w14:textId="04F37C2A" w:rsidR="00143256" w:rsidRPr="006B4120" w:rsidRDefault="004E4F0D" w:rsidP="00143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  <w:u w:val="single"/>
        </w:rPr>
      </w:pPr>
      <w:r w:rsidRPr="006B4120">
        <w:rPr>
          <w:rFonts w:ascii="Arial" w:eastAsia="Arial" w:hAnsi="Arial" w:cs="Arial"/>
          <w:color w:val="000000"/>
          <w:sz w:val="24"/>
          <w:szCs w:val="24"/>
          <w:u w:val="single"/>
        </w:rPr>
        <w:t>Capacidad</w:t>
      </w:r>
    </w:p>
    <w:p w14:paraId="5B0DFDD7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42D00549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 xml:space="preserve">Capacidad producción / provisión de servicios: </w:t>
      </w:r>
    </w:p>
    <w:p w14:paraId="416795BD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3DE853CB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BC5302">
        <w:rPr>
          <w:rFonts w:ascii="Arial" w:eastAsia="Arial" w:hAnsi="Arial" w:cs="Arial"/>
          <w:color w:val="000000"/>
          <w:sz w:val="24"/>
          <w:szCs w:val="24"/>
        </w:rPr>
        <w:t xml:space="preserve">Capacidad Máxima: </w:t>
      </w:r>
    </w:p>
    <w:p w14:paraId="14E36E50" w14:textId="77777777" w:rsidR="00143256" w:rsidRPr="00BC5302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740BA530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CE425F">
        <w:rPr>
          <w:rFonts w:ascii="Arial" w:eastAsia="Arial" w:hAnsi="Arial" w:cs="Arial"/>
          <w:color w:val="000000"/>
          <w:sz w:val="24"/>
          <w:szCs w:val="24"/>
        </w:rPr>
        <w:t>Capacidad Prevista:</w:t>
      </w:r>
    </w:p>
    <w:p w14:paraId="7DCD1021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3EF0BF32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CE425F">
        <w:rPr>
          <w:rFonts w:ascii="Arial" w:eastAsia="Arial" w:hAnsi="Arial" w:cs="Arial"/>
          <w:color w:val="000000"/>
          <w:sz w:val="24"/>
          <w:szCs w:val="24"/>
        </w:rPr>
        <w:t xml:space="preserve">Capacidad Actual (en %): </w:t>
      </w:r>
    </w:p>
    <w:p w14:paraId="34E3A8B9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1CCC8698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CE425F">
        <w:rPr>
          <w:rFonts w:ascii="Arial" w:eastAsia="Arial" w:hAnsi="Arial" w:cs="Arial"/>
          <w:color w:val="000000"/>
          <w:sz w:val="24"/>
          <w:szCs w:val="24"/>
        </w:rPr>
        <w:t xml:space="preserve">Motivo de ociosidad:  </w:t>
      </w:r>
    </w:p>
    <w:p w14:paraId="6D543056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51CF3925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15D01B7B" w14:textId="7A073173" w:rsidR="00143256" w:rsidRPr="006B4120" w:rsidRDefault="004E4F0D" w:rsidP="00143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sz w:val="24"/>
          <w:szCs w:val="24"/>
          <w:u w:val="single"/>
        </w:rPr>
      </w:pPr>
      <w:r w:rsidRPr="006B4120"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Perspectiva de </w:t>
      </w:r>
      <w:r w:rsidRPr="006B4120">
        <w:rPr>
          <w:rFonts w:ascii="Arial" w:eastAsia="Arial" w:hAnsi="Arial" w:cs="Arial"/>
          <w:sz w:val="24"/>
          <w:szCs w:val="24"/>
          <w:u w:val="single"/>
        </w:rPr>
        <w:t>género</w:t>
      </w:r>
    </w:p>
    <w:p w14:paraId="6BBB0BC2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1BEF5A9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CE425F">
        <w:rPr>
          <w:rFonts w:ascii="Arial" w:eastAsia="Arial" w:hAnsi="Arial" w:cs="Arial"/>
          <w:color w:val="000000"/>
          <w:sz w:val="24"/>
          <w:szCs w:val="24"/>
        </w:rPr>
        <w:t>Cupo de mujeres dentro de la empresa:</w:t>
      </w:r>
    </w:p>
    <w:p w14:paraId="15E30254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40DD1142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CE425F">
        <w:rPr>
          <w:rFonts w:ascii="Arial" w:eastAsia="Arial" w:hAnsi="Arial" w:cs="Arial"/>
          <w:color w:val="000000"/>
          <w:sz w:val="24"/>
          <w:szCs w:val="24"/>
        </w:rPr>
        <w:t>Cantidad de personas empleadas en situación de violencia de género:</w:t>
      </w:r>
    </w:p>
    <w:p w14:paraId="7BEBD90E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21F2E440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CE425F">
        <w:rPr>
          <w:rFonts w:ascii="Arial" w:eastAsia="Arial" w:hAnsi="Arial" w:cs="Arial"/>
          <w:color w:val="000000"/>
          <w:sz w:val="24"/>
          <w:szCs w:val="24"/>
        </w:rPr>
        <w:t>Brecha 0 en puestos de igual jerarquía:</w:t>
      </w:r>
    </w:p>
    <w:p w14:paraId="7E2B2FF5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59DBB97F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CE425F">
        <w:rPr>
          <w:rFonts w:ascii="Arial" w:eastAsia="Arial" w:hAnsi="Arial" w:cs="Arial"/>
          <w:color w:val="000000"/>
          <w:sz w:val="24"/>
          <w:szCs w:val="24"/>
        </w:rPr>
        <w:t>Cantidad de mujeres en puestos jerárquicos:</w:t>
      </w:r>
    </w:p>
    <w:p w14:paraId="5D6821C4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7EE433DE" w14:textId="28E2008B" w:rsidR="00143256" w:rsidRPr="006B4120" w:rsidRDefault="006E7D4E" w:rsidP="00143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sz w:val="24"/>
          <w:szCs w:val="24"/>
          <w:u w:val="single"/>
        </w:rPr>
      </w:pPr>
      <w:r w:rsidRPr="006B4120"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Sustentabilidad </w:t>
      </w:r>
      <w:r w:rsidRPr="006B4120">
        <w:rPr>
          <w:rFonts w:ascii="Arial" w:eastAsia="Arial" w:hAnsi="Arial" w:cs="Arial"/>
          <w:sz w:val="24"/>
          <w:szCs w:val="24"/>
          <w:u w:val="single"/>
        </w:rPr>
        <w:t>ecológica</w:t>
      </w:r>
    </w:p>
    <w:p w14:paraId="13A6B96C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7E241BC1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CE425F">
        <w:rPr>
          <w:rFonts w:ascii="Arial" w:eastAsia="Arial" w:hAnsi="Arial" w:cs="Arial"/>
          <w:color w:val="000000"/>
          <w:sz w:val="24"/>
          <w:szCs w:val="24"/>
        </w:rPr>
        <w:t>¿Utiliza energías limpias? ¿Cuáles?</w:t>
      </w:r>
    </w:p>
    <w:p w14:paraId="4A49ABCE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750DEDF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CE425F">
        <w:rPr>
          <w:rFonts w:ascii="Arial" w:eastAsia="Arial" w:hAnsi="Arial" w:cs="Arial"/>
          <w:color w:val="000000"/>
          <w:sz w:val="24"/>
          <w:szCs w:val="24"/>
        </w:rPr>
        <w:t>¿Aplica eficiencia energética? ¿Cómo?</w:t>
      </w:r>
    </w:p>
    <w:p w14:paraId="4482CD1B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69035235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CE425F">
        <w:rPr>
          <w:rFonts w:ascii="Arial" w:eastAsia="Arial" w:hAnsi="Arial" w:cs="Arial"/>
          <w:color w:val="000000"/>
          <w:sz w:val="24"/>
          <w:szCs w:val="24"/>
        </w:rPr>
        <w:t>¿Tiene un sistema de gestión de residuos? ¿Cuál?</w:t>
      </w:r>
    </w:p>
    <w:p w14:paraId="3F75AD72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208BC15D" w14:textId="77777777" w:rsidR="00143256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CE425F">
        <w:rPr>
          <w:rFonts w:ascii="Arial" w:eastAsia="Arial" w:hAnsi="Arial" w:cs="Arial"/>
          <w:color w:val="000000"/>
          <w:sz w:val="24"/>
          <w:szCs w:val="24"/>
        </w:rPr>
        <w:t>¿Utiliza en sus productos packaging ecológico? ¿Cuál?</w:t>
      </w:r>
    </w:p>
    <w:p w14:paraId="40B7F283" w14:textId="77777777" w:rsidR="00BC5302" w:rsidRDefault="00BC5302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6BDF7529" w14:textId="77777777" w:rsidR="00BC5302" w:rsidRDefault="00BC5302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13B8E92" w14:textId="77777777" w:rsidR="006E7D4E" w:rsidRDefault="006E7D4E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64D921BF" w14:textId="77777777" w:rsidR="006E7D4E" w:rsidRPr="00CE425F" w:rsidRDefault="006E7D4E" w:rsidP="0014325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2C85C32F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229DB6F8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17811A38" w14:textId="07743270" w:rsidR="00143256" w:rsidRPr="00CE425F" w:rsidRDefault="006E7D4E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</w:t>
      </w:r>
      <w:r w:rsidRPr="00CE425F">
        <w:rPr>
          <w:rFonts w:ascii="Arial" w:eastAsia="Arial" w:hAnsi="Arial" w:cs="Arial"/>
          <w:color w:val="000000"/>
          <w:sz w:val="24"/>
          <w:szCs w:val="24"/>
        </w:rPr>
        <w:t xml:space="preserve">djuntar la siguiente </w:t>
      </w:r>
      <w:r w:rsidRPr="00CE425F">
        <w:rPr>
          <w:rFonts w:ascii="Arial" w:eastAsia="Arial" w:hAnsi="Arial" w:cs="Arial"/>
          <w:sz w:val="24"/>
          <w:szCs w:val="24"/>
        </w:rPr>
        <w:t>documentación</w:t>
      </w:r>
      <w:r>
        <w:rPr>
          <w:rFonts w:ascii="Arial" w:eastAsia="Arial" w:hAnsi="Arial" w:cs="Arial"/>
          <w:sz w:val="24"/>
          <w:szCs w:val="24"/>
        </w:rPr>
        <w:t>.</w:t>
      </w:r>
    </w:p>
    <w:p w14:paraId="4ED78CD1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3E4209CA" w14:textId="77777777" w:rsidR="00143256" w:rsidRPr="00CE425F" w:rsidRDefault="00143256" w:rsidP="0014325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sz w:val="24"/>
          <w:szCs w:val="24"/>
        </w:rPr>
      </w:pPr>
      <w:r w:rsidRPr="00CE425F">
        <w:rPr>
          <w:rFonts w:ascii="Arial" w:eastAsia="Arial" w:hAnsi="Arial" w:cs="Arial"/>
          <w:color w:val="000000"/>
          <w:sz w:val="24"/>
          <w:szCs w:val="24"/>
        </w:rPr>
        <w:t>Memoria descriptiva del proyecto en detalle, indicando si se trata de ampliación de actividades actuales o son nuevas actividades. Asimismo, si esto ocurre de forma parcial o total, o si es una nueva empresa que desea comenzar sus actividades en el Parque Industrial.</w:t>
      </w:r>
    </w:p>
    <w:p w14:paraId="067E5863" w14:textId="77777777" w:rsidR="00143256" w:rsidRPr="00CE425F" w:rsidRDefault="00143256" w:rsidP="0014325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sz w:val="24"/>
          <w:szCs w:val="24"/>
        </w:rPr>
      </w:pPr>
      <w:r w:rsidRPr="00CE425F">
        <w:rPr>
          <w:rFonts w:ascii="Arial" w:eastAsia="Arial" w:hAnsi="Arial" w:cs="Arial"/>
          <w:color w:val="000000"/>
          <w:sz w:val="24"/>
          <w:szCs w:val="24"/>
        </w:rPr>
        <w:t>Proyecto o anteproyecto de la obra a realizar.</w:t>
      </w:r>
    </w:p>
    <w:p w14:paraId="381184D0" w14:textId="77777777" w:rsidR="00143256" w:rsidRPr="00CE425F" w:rsidRDefault="00143256" w:rsidP="0014325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sz w:val="24"/>
          <w:szCs w:val="24"/>
        </w:rPr>
      </w:pPr>
      <w:r w:rsidRPr="00CE425F">
        <w:rPr>
          <w:rFonts w:ascii="Arial" w:eastAsia="Arial" w:hAnsi="Arial" w:cs="Arial"/>
          <w:color w:val="000000"/>
          <w:sz w:val="24"/>
          <w:szCs w:val="24"/>
        </w:rPr>
        <w:t>Cronograma tentativo de proyección de obras.</w:t>
      </w:r>
    </w:p>
    <w:p w14:paraId="1320F7E8" w14:textId="77777777" w:rsidR="00143256" w:rsidRPr="00CE425F" w:rsidRDefault="00143256" w:rsidP="0014325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sz w:val="24"/>
          <w:szCs w:val="24"/>
        </w:rPr>
      </w:pPr>
      <w:r w:rsidRPr="00CE425F">
        <w:rPr>
          <w:rFonts w:ascii="Arial" w:eastAsia="Arial" w:hAnsi="Arial" w:cs="Arial"/>
          <w:color w:val="000000"/>
          <w:sz w:val="24"/>
          <w:szCs w:val="24"/>
        </w:rPr>
        <w:t>Memoria descriptiva del proceso productivo a realizar.</w:t>
      </w:r>
    </w:p>
    <w:p w14:paraId="72D338AC" w14:textId="77777777" w:rsidR="00143256" w:rsidRPr="00CE425F" w:rsidRDefault="00143256" w:rsidP="0014325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sz w:val="24"/>
          <w:szCs w:val="24"/>
        </w:rPr>
      </w:pPr>
      <w:r w:rsidRPr="00CE425F">
        <w:rPr>
          <w:rFonts w:ascii="Arial" w:eastAsia="Arial" w:hAnsi="Arial" w:cs="Arial"/>
          <w:color w:val="000000"/>
          <w:sz w:val="24"/>
          <w:szCs w:val="24"/>
        </w:rPr>
        <w:t>Flujo de fondos estimado, con proyección de 5 años.</w:t>
      </w:r>
    </w:p>
    <w:p w14:paraId="2C3223EF" w14:textId="77777777" w:rsidR="00143256" w:rsidRPr="00CE425F" w:rsidRDefault="00143256" w:rsidP="0014325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CE425F">
        <w:rPr>
          <w:rFonts w:ascii="Arial" w:eastAsia="Arial" w:hAnsi="Arial" w:cs="Arial"/>
          <w:color w:val="000000"/>
          <w:sz w:val="24"/>
          <w:szCs w:val="24"/>
        </w:rPr>
        <w:t>Certificado de libre deuda municipal (en caso de ser contribuyente).</w:t>
      </w:r>
    </w:p>
    <w:p w14:paraId="1A994EA2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 w:rsidRPr="00CE425F">
        <w:rPr>
          <w:rFonts w:ascii="Arial" w:hAnsi="Arial" w:cs="Arial"/>
          <w:noProof/>
          <w:sz w:val="24"/>
          <w:szCs w:val="24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82C0C2" wp14:editId="5729D527">
                <wp:simplePos x="0" y="0"/>
                <wp:positionH relativeFrom="column">
                  <wp:posOffset>25400</wp:posOffset>
                </wp:positionH>
                <wp:positionV relativeFrom="paragraph">
                  <wp:posOffset>50800</wp:posOffset>
                </wp:positionV>
                <wp:extent cx="5762625" cy="12700"/>
                <wp:effectExtent l="0" t="0" r="9525" b="6350"/>
                <wp:wrapNone/>
                <wp:docPr id="1" name="Conector recto de flecha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62625" cy="127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27F013F7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3" o:spid="_x0000_s1026" type="#_x0000_t32" style="position:absolute;margin-left:2pt;margin-top:4pt;width:453.75pt;height: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" strokecolor="black [3200]">
                <v:stroke startarrowwidth="narrow" startarrowlength="short" endarrowwidth="narrow" endarrowlength="short" joinstyle="miter"/>
                <o:lock v:ext="edit" shapetype="f"/>
              </v:shape>
            </w:pict>
          </mc:Fallback>
        </mc:AlternateContent>
      </w:r>
    </w:p>
    <w:p w14:paraId="066A6948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3B55AD1F" w14:textId="77777777" w:rsidR="00143256" w:rsidRPr="00CE425F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4"/>
          <w:szCs w:val="24"/>
        </w:rPr>
      </w:pPr>
      <w:r w:rsidRPr="00CE425F">
        <w:rPr>
          <w:rFonts w:ascii="Arial" w:eastAsia="Arial" w:hAnsi="Arial" w:cs="Arial"/>
          <w:color w:val="000000"/>
          <w:sz w:val="24"/>
          <w:szCs w:val="24"/>
        </w:rPr>
        <w:t>En caso de consultas o dudas, comunicarse para recibir asesoramiento del equipo técnico, al email:</w:t>
      </w:r>
    </w:p>
    <w:p w14:paraId="68C1E12C" w14:textId="6F0BF167" w:rsidR="00E717E5" w:rsidRPr="00143256" w:rsidRDefault="00143256" w:rsidP="0014325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 Unicode MS" w:hAnsi="Arial" w:cs="Arial"/>
          <w:sz w:val="24"/>
          <w:szCs w:val="24"/>
        </w:rPr>
      </w:pPr>
      <w:r w:rsidRPr="00CE425F">
        <w:rPr>
          <w:rFonts w:ascii="Arial" w:eastAsia="Arial" w:hAnsi="Arial" w:cs="Arial"/>
          <w:color w:val="000000"/>
          <w:sz w:val="24"/>
          <w:szCs w:val="24"/>
        </w:rPr>
        <w:t>parqueindustriall@</w:t>
      </w:r>
      <w:r w:rsidR="00BC5302">
        <w:rPr>
          <w:rFonts w:ascii="Arial" w:eastAsia="Arial" w:hAnsi="Arial" w:cs="Arial"/>
          <w:color w:val="000000"/>
          <w:sz w:val="24"/>
          <w:szCs w:val="24"/>
        </w:rPr>
        <w:t>esquel.ar</w:t>
      </w:r>
    </w:p>
    <w:sectPr w:rsidR="00E717E5" w:rsidRPr="00143256" w:rsidSect="004E4F0D">
      <w:headerReference w:type="default" r:id="rId8"/>
      <w:footerReference w:type="default" r:id="rId9"/>
      <w:pgSz w:w="12240" w:h="20160" w:code="5"/>
      <w:pgMar w:top="348" w:right="1080" w:bottom="1440" w:left="1080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819F0C" w14:textId="77777777" w:rsidR="007C7FB9" w:rsidRDefault="007C7FB9">
      <w:pPr>
        <w:spacing w:after="0"/>
      </w:pPr>
      <w:r>
        <w:separator/>
      </w:r>
    </w:p>
  </w:endnote>
  <w:endnote w:type="continuationSeparator" w:id="0">
    <w:p w14:paraId="27CE262D" w14:textId="77777777" w:rsidR="007C7FB9" w:rsidRDefault="007C7FB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96862336"/>
      <w:docPartObj>
        <w:docPartGallery w:val="Page Numbers (Bottom of Page)"/>
        <w:docPartUnique/>
      </w:docPartObj>
    </w:sdtPr>
    <w:sdtEndPr/>
    <w:sdtContent>
      <w:p w14:paraId="1ECE878D" w14:textId="0CAD5863" w:rsidR="002F7154" w:rsidRDefault="0014325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342A" w:rsidRPr="00D4342A">
          <w:rPr>
            <w:noProof/>
            <w:lang w:val="es-ES"/>
          </w:rPr>
          <w:t>2</w:t>
        </w:r>
        <w:r>
          <w:fldChar w:fldCharType="end"/>
        </w:r>
      </w:p>
    </w:sdtContent>
  </w:sdt>
  <w:p w14:paraId="7432F0EE" w14:textId="77777777" w:rsidR="002F7154" w:rsidRDefault="007C7FB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D0E4E3" w14:textId="77777777" w:rsidR="007C7FB9" w:rsidRDefault="007C7FB9">
      <w:pPr>
        <w:spacing w:after="0"/>
      </w:pPr>
      <w:r>
        <w:separator/>
      </w:r>
    </w:p>
  </w:footnote>
  <w:footnote w:type="continuationSeparator" w:id="0">
    <w:p w14:paraId="06BD5CC0" w14:textId="77777777" w:rsidR="007C7FB9" w:rsidRDefault="007C7FB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E30A9D" w14:textId="39F72E0C" w:rsidR="002F7154" w:rsidRDefault="007C7FB9" w:rsidP="00417BB1">
    <w:pPr>
      <w:pStyle w:val="Encabezado"/>
      <w:rPr>
        <w:rFonts w:ascii="Comic Sans MS" w:eastAsia="Comic Sans MS" w:hAnsi="Comic Sans MS" w:cs="Comic Sans MS"/>
        <w:i/>
        <w:sz w:val="14"/>
        <w:szCs w:val="14"/>
      </w:rPr>
    </w:pPr>
  </w:p>
  <w:p w14:paraId="731B13E1" w14:textId="1CE8E0AD" w:rsidR="002F7154" w:rsidRDefault="004E4F0D" w:rsidP="004E4F0D">
    <w:pPr>
      <w:pStyle w:val="Encabezado"/>
      <w:tabs>
        <w:tab w:val="clear" w:pos="4419"/>
        <w:tab w:val="clear" w:pos="8838"/>
        <w:tab w:val="left" w:pos="4020"/>
      </w:tabs>
      <w:jc w:val="both"/>
      <w:rPr>
        <w:rFonts w:ascii="Arial" w:hAnsi="Arial" w:cs="Arial"/>
        <w:b/>
        <w:i/>
        <w:color w:val="0000FF"/>
        <w:sz w:val="18"/>
        <w:szCs w:val="18"/>
      </w:rPr>
    </w:pPr>
    <w:r>
      <w:rPr>
        <w:rFonts w:ascii="Arial" w:hAnsi="Arial" w:cs="Arial"/>
        <w:b/>
        <w:i/>
        <w:color w:val="0000FF"/>
        <w:sz w:val="18"/>
        <w:szCs w:val="18"/>
      </w:rPr>
      <w:tab/>
    </w:r>
  </w:p>
  <w:p w14:paraId="70D69FD6" w14:textId="77777777" w:rsidR="002F7154" w:rsidRDefault="007C7FB9" w:rsidP="00417BB1">
    <w:pPr>
      <w:pStyle w:val="Encabezado"/>
      <w:tabs>
        <w:tab w:val="center" w:pos="4381"/>
      </w:tabs>
      <w:jc w:val="both"/>
      <w:rPr>
        <w:rFonts w:ascii="Arial" w:hAnsi="Arial" w:cs="Arial"/>
        <w:b/>
        <w:i/>
        <w:color w:val="0000FF"/>
        <w:sz w:val="18"/>
        <w:szCs w:val="18"/>
      </w:rPr>
    </w:pPr>
  </w:p>
  <w:p w14:paraId="74BED3BE" w14:textId="77777777" w:rsidR="002F7154" w:rsidRDefault="007C7FB9" w:rsidP="00417BB1">
    <w:pPr>
      <w:pStyle w:val="Encabezado"/>
      <w:tabs>
        <w:tab w:val="center" w:pos="4381"/>
      </w:tabs>
      <w:jc w:val="both"/>
      <w:rPr>
        <w:rFonts w:ascii="Arial" w:hAnsi="Arial" w:cs="Arial"/>
        <w:b/>
        <w:i/>
        <w:color w:val="0000FF"/>
        <w:sz w:val="18"/>
        <w:szCs w:val="18"/>
      </w:rPr>
    </w:pPr>
  </w:p>
  <w:p w14:paraId="57CE1BBB" w14:textId="77777777" w:rsidR="002F7154" w:rsidRDefault="007C7FB9" w:rsidP="00417BB1">
    <w:pPr>
      <w:pStyle w:val="Encabezado"/>
      <w:tabs>
        <w:tab w:val="center" w:pos="4381"/>
      </w:tabs>
      <w:jc w:val="both"/>
      <w:rPr>
        <w:rFonts w:ascii="Arial" w:hAnsi="Arial" w:cs="Arial"/>
        <w:b/>
        <w:i/>
        <w:color w:val="0000FF"/>
        <w:sz w:val="18"/>
        <w:szCs w:val="18"/>
      </w:rPr>
    </w:pPr>
  </w:p>
  <w:p w14:paraId="486DCA1D" w14:textId="77777777" w:rsidR="002F7154" w:rsidRDefault="007C7FB9" w:rsidP="00417BB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0E6B44"/>
    <w:multiLevelType w:val="multilevel"/>
    <w:tmpl w:val="A44EAE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644" w:hanging="359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080" w:hanging="72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440" w:hanging="108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1800" w:hanging="1440"/>
      </w:pPr>
    </w:lvl>
  </w:abstractNum>
  <w:abstractNum w:abstractNumId="1">
    <w:nsid w:val="65136354"/>
    <w:multiLevelType w:val="multilevel"/>
    <w:tmpl w:val="906AC8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7E5"/>
    <w:rsid w:val="00037DF3"/>
    <w:rsid w:val="00092444"/>
    <w:rsid w:val="00143256"/>
    <w:rsid w:val="002231ED"/>
    <w:rsid w:val="00234C25"/>
    <w:rsid w:val="004021F5"/>
    <w:rsid w:val="004C6CEE"/>
    <w:rsid w:val="004E4F0D"/>
    <w:rsid w:val="00540B49"/>
    <w:rsid w:val="006B4120"/>
    <w:rsid w:val="006E7D4E"/>
    <w:rsid w:val="00730520"/>
    <w:rsid w:val="007C7FB9"/>
    <w:rsid w:val="007D1897"/>
    <w:rsid w:val="00902D25"/>
    <w:rsid w:val="00920E0B"/>
    <w:rsid w:val="00983733"/>
    <w:rsid w:val="00BC5302"/>
    <w:rsid w:val="00BF3F61"/>
    <w:rsid w:val="00CE425F"/>
    <w:rsid w:val="00D4342A"/>
    <w:rsid w:val="00E415B8"/>
    <w:rsid w:val="00E523DB"/>
    <w:rsid w:val="00E717E5"/>
    <w:rsid w:val="00ED403C"/>
    <w:rsid w:val="00F2583B"/>
    <w:rsid w:val="00F4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350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256"/>
    <w:pPr>
      <w:spacing w:after="80" w:line="240" w:lineRule="auto"/>
    </w:pPr>
    <w:rPr>
      <w:rFonts w:eastAsiaTheme="minorEastAsia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143256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rsid w:val="00143256"/>
    <w:rPr>
      <w:rFonts w:eastAsiaTheme="minorEastAsia"/>
      <w:lang w:eastAsia="es-AR"/>
    </w:rPr>
  </w:style>
  <w:style w:type="paragraph" w:styleId="Piedepgina">
    <w:name w:val="footer"/>
    <w:basedOn w:val="Normal"/>
    <w:link w:val="PiedepginaCar"/>
    <w:uiPriority w:val="99"/>
    <w:unhideWhenUsed/>
    <w:rsid w:val="00143256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43256"/>
    <w:rPr>
      <w:rFonts w:eastAsiaTheme="minorEastAsia"/>
      <w:lang w:eastAsia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256"/>
    <w:pPr>
      <w:spacing w:after="80" w:line="240" w:lineRule="auto"/>
    </w:pPr>
    <w:rPr>
      <w:rFonts w:eastAsiaTheme="minorEastAsia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143256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rsid w:val="00143256"/>
    <w:rPr>
      <w:rFonts w:eastAsiaTheme="minorEastAsia"/>
      <w:lang w:eastAsia="es-AR"/>
    </w:rPr>
  </w:style>
  <w:style w:type="paragraph" w:styleId="Piedepgina">
    <w:name w:val="footer"/>
    <w:basedOn w:val="Normal"/>
    <w:link w:val="PiedepginaCar"/>
    <w:uiPriority w:val="99"/>
    <w:unhideWhenUsed/>
    <w:rsid w:val="00143256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43256"/>
    <w:rPr>
      <w:rFonts w:eastAsiaTheme="minorEastAsia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588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Facundo Gajardo</dc:creator>
  <cp:lastModifiedBy>Rally</cp:lastModifiedBy>
  <cp:revision>2</cp:revision>
  <cp:lastPrinted>2025-10-09T12:42:00Z</cp:lastPrinted>
  <dcterms:created xsi:type="dcterms:W3CDTF">2026-03-18T10:17:00Z</dcterms:created>
  <dcterms:modified xsi:type="dcterms:W3CDTF">2026-03-18T10:17:00Z</dcterms:modified>
</cp:coreProperties>
</file>